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1E774" w14:textId="77777777" w:rsidR="00012176" w:rsidRDefault="00012176"/>
    <w:p w14:paraId="697902DD" w14:textId="77777777" w:rsidR="00012176" w:rsidRDefault="00000000">
      <w:r>
        <w:t xml:space="preserve">We’re looking forward to rocking out with you at </w:t>
      </w:r>
      <w:proofErr w:type="spellStart"/>
      <w:r>
        <w:t>Volbeat’s</w:t>
      </w:r>
      <w:proofErr w:type="spellEnd"/>
      <w:r>
        <w:t xml:space="preserve"> VIP Experience!</w:t>
      </w:r>
    </w:p>
    <w:p w14:paraId="626FBB30" w14:textId="77777777" w:rsidR="00012176" w:rsidRDefault="00012176"/>
    <w:p w14:paraId="736D17A5" w14:textId="77777777" w:rsidR="00012176" w:rsidRDefault="00000000">
      <w:r>
        <w:t>Please take a moment to read the information below to make sure you’re all set for an unforgettable night.</w:t>
      </w:r>
    </w:p>
    <w:p w14:paraId="3B3114C5" w14:textId="77777777" w:rsidR="00012176" w:rsidRDefault="00012176"/>
    <w:p w14:paraId="64F69EE8" w14:textId="77777777" w:rsidR="00012176" w:rsidRDefault="00000000">
      <w:r>
        <w:pict w14:anchorId="5E2CAC67">
          <v:rect id="_x0000_i1025" style="width:0;height:1.5pt" o:hralign="center" o:hrstd="t" o:hr="t" fillcolor="#a0a0a0" stroked="f"/>
        </w:pict>
      </w:r>
    </w:p>
    <w:p w14:paraId="643B2636" w14:textId="77777777" w:rsidR="00012176" w:rsidRDefault="00000000">
      <w:pPr>
        <w:spacing w:before="160" w:after="160"/>
        <w:rPr>
          <w:b/>
          <w:color w:val="202020"/>
        </w:rPr>
      </w:pPr>
      <w:r>
        <w:rPr>
          <w:b/>
          <w:color w:val="202020"/>
        </w:rPr>
        <w:t>EVENT DETAILS</w:t>
      </w:r>
    </w:p>
    <w:p w14:paraId="4C35D017" w14:textId="77777777" w:rsidR="00012176" w:rsidRDefault="00000000">
      <w:pPr>
        <w:spacing w:before="160" w:after="160"/>
      </w:pPr>
      <w:r>
        <w:rPr>
          <w:b/>
          <w:color w:val="202020"/>
        </w:rPr>
        <w:t>Package Name:</w:t>
      </w:r>
      <w:r>
        <w:rPr>
          <w:color w:val="202020"/>
        </w:rPr>
        <w:t xml:space="preserve"> </w:t>
      </w:r>
      <w:r>
        <w:t>Best Seats VIP Package</w:t>
      </w:r>
    </w:p>
    <w:p w14:paraId="477CE077" w14:textId="77777777" w:rsidR="00012176" w:rsidRDefault="00000000">
      <w:pPr>
        <w:spacing w:before="160" w:after="160"/>
      </w:pPr>
      <w:r>
        <w:rPr>
          <w:b/>
          <w:color w:val="202020"/>
        </w:rPr>
        <w:t xml:space="preserve">Date: </w:t>
      </w:r>
      <w:r>
        <w:rPr>
          <w:color w:val="202020"/>
        </w:rPr>
        <w:t>Saturday</w:t>
      </w:r>
      <w:r>
        <w:t>, November 8th</w:t>
      </w:r>
      <w:proofErr w:type="gramStart"/>
      <w:r>
        <w:t xml:space="preserve"> 2025</w:t>
      </w:r>
      <w:proofErr w:type="gramEnd"/>
    </w:p>
    <w:p w14:paraId="1CBC1478" w14:textId="77777777" w:rsidR="00012176" w:rsidRDefault="00000000">
      <w:pPr>
        <w:spacing w:before="160" w:after="160"/>
      </w:pPr>
      <w:r>
        <w:rPr>
          <w:b/>
          <w:color w:val="202020"/>
        </w:rPr>
        <w:t>City:</w:t>
      </w:r>
      <w:r>
        <w:rPr>
          <w:color w:val="202020"/>
        </w:rPr>
        <w:t xml:space="preserve"> </w:t>
      </w:r>
      <w:r>
        <w:t>Manchester, UK</w:t>
      </w:r>
    </w:p>
    <w:p w14:paraId="7669EDE5" w14:textId="77777777" w:rsidR="00012176" w:rsidRDefault="00000000">
      <w:pPr>
        <w:spacing w:before="160" w:after="160"/>
        <w:rPr>
          <w:sz w:val="24"/>
          <w:szCs w:val="24"/>
        </w:rPr>
      </w:pPr>
      <w:r>
        <w:rPr>
          <w:b/>
          <w:color w:val="202020"/>
        </w:rPr>
        <w:t>Venue:</w:t>
      </w:r>
      <w:r>
        <w:t xml:space="preserve"> AO Arena</w:t>
      </w:r>
    </w:p>
    <w:p w14:paraId="58D87422" w14:textId="77777777" w:rsidR="00012176" w:rsidRDefault="00000000">
      <w:pPr>
        <w:spacing w:before="160" w:after="160"/>
        <w:rPr>
          <w:b/>
          <w:color w:val="202020"/>
        </w:rPr>
      </w:pPr>
      <w:hyperlink r:id="rId7">
        <w:r>
          <w:rPr>
            <w:color w:val="1155CC"/>
            <w:u w:val="single"/>
          </w:rPr>
          <w:t>Victoria Station Approach, Hunts Bank, Cheetham Hill, Manchester M3 1AR, United Kingdom</w:t>
        </w:r>
      </w:hyperlink>
    </w:p>
    <w:tbl>
      <w:tblPr>
        <w:tblStyle w:val="a"/>
        <w:tblpPr w:leftFromText="180" w:rightFromText="180" w:topFromText="180" w:bottomFromText="180" w:vertAnchor="text"/>
        <w:tblW w:w="89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8085"/>
      </w:tblGrid>
      <w:tr w:rsidR="00012176" w14:paraId="2DCC5BD4" w14:textId="77777777">
        <w:trPr>
          <w:trHeight w:val="641"/>
        </w:trPr>
        <w:tc>
          <w:tcPr>
            <w:tcW w:w="8955" w:type="dxa"/>
            <w:gridSpan w:val="2"/>
          </w:tcPr>
          <w:p w14:paraId="02EC25A1" w14:textId="77777777" w:rsidR="00012176" w:rsidRDefault="00000000">
            <w:pPr>
              <w:jc w:val="center"/>
              <w:rPr>
                <w:b/>
                <w:sz w:val="24"/>
                <w:szCs w:val="24"/>
              </w:rPr>
            </w:pPr>
            <w:r>
              <w:rPr>
                <w:b/>
                <w:sz w:val="24"/>
                <w:szCs w:val="24"/>
              </w:rPr>
              <w:t>Saturday</w:t>
            </w:r>
          </w:p>
          <w:p w14:paraId="386C4CD5" w14:textId="77777777" w:rsidR="00012176" w:rsidRDefault="00000000">
            <w:pPr>
              <w:jc w:val="center"/>
              <w:rPr>
                <w:b/>
                <w:sz w:val="24"/>
                <w:szCs w:val="24"/>
              </w:rPr>
            </w:pPr>
            <w:r>
              <w:rPr>
                <w:sz w:val="20"/>
                <w:szCs w:val="20"/>
              </w:rPr>
              <w:t>8 November</w:t>
            </w:r>
          </w:p>
        </w:tc>
      </w:tr>
      <w:tr w:rsidR="00012176" w14:paraId="79414F86" w14:textId="77777777">
        <w:trPr>
          <w:trHeight w:val="730"/>
        </w:trPr>
        <w:tc>
          <w:tcPr>
            <w:tcW w:w="870" w:type="dxa"/>
          </w:tcPr>
          <w:p w14:paraId="13EB9355" w14:textId="060D71F7" w:rsidR="00012176" w:rsidRDefault="00000000">
            <w:pPr>
              <w:spacing w:before="160" w:after="160"/>
              <w:jc w:val="center"/>
              <w:rPr>
                <w:b/>
                <w:color w:val="202020"/>
              </w:rPr>
            </w:pPr>
            <w:r>
              <w:rPr>
                <w:b/>
                <w:color w:val="202020"/>
              </w:rPr>
              <w:t>17:</w:t>
            </w:r>
            <w:r w:rsidR="00475376">
              <w:rPr>
                <w:b/>
                <w:color w:val="202020"/>
              </w:rPr>
              <w:t>00</w:t>
            </w:r>
          </w:p>
        </w:tc>
        <w:tc>
          <w:tcPr>
            <w:tcW w:w="8085" w:type="dxa"/>
          </w:tcPr>
          <w:p w14:paraId="4F7FEA03" w14:textId="77777777" w:rsidR="00012176" w:rsidRDefault="00000000">
            <w:pPr>
              <w:spacing w:before="160" w:after="160"/>
              <w:rPr>
                <w:i/>
                <w:color w:val="202020"/>
                <w:sz w:val="20"/>
                <w:szCs w:val="20"/>
                <w:highlight w:val="white"/>
              </w:rPr>
            </w:pPr>
            <w:r>
              <w:rPr>
                <w:color w:val="202020"/>
                <w:sz w:val="20"/>
                <w:szCs w:val="20"/>
                <w:highlight w:val="white"/>
              </w:rPr>
              <w:t>VIP CHECK-IN OPENS</w:t>
            </w:r>
          </w:p>
        </w:tc>
      </w:tr>
      <w:tr w:rsidR="00012176" w14:paraId="0AAFF79E" w14:textId="77777777">
        <w:trPr>
          <w:trHeight w:val="848"/>
        </w:trPr>
        <w:tc>
          <w:tcPr>
            <w:tcW w:w="870" w:type="dxa"/>
          </w:tcPr>
          <w:p w14:paraId="5994D119" w14:textId="77777777" w:rsidR="00012176" w:rsidRDefault="00000000">
            <w:pPr>
              <w:spacing w:before="160" w:after="160"/>
              <w:jc w:val="center"/>
              <w:rPr>
                <w:b/>
                <w:color w:val="202020"/>
              </w:rPr>
            </w:pPr>
            <w:r>
              <w:rPr>
                <w:b/>
                <w:color w:val="202020"/>
              </w:rPr>
              <w:t>18:00</w:t>
            </w:r>
          </w:p>
        </w:tc>
        <w:tc>
          <w:tcPr>
            <w:tcW w:w="8085" w:type="dxa"/>
          </w:tcPr>
          <w:p w14:paraId="3D268B04" w14:textId="77777777" w:rsidR="00012176" w:rsidRDefault="00000000">
            <w:pPr>
              <w:spacing w:before="160" w:after="160"/>
              <w:rPr>
                <w:i/>
                <w:sz w:val="20"/>
                <w:szCs w:val="20"/>
                <w:highlight w:val="white"/>
              </w:rPr>
            </w:pPr>
            <w:r>
              <w:rPr>
                <w:sz w:val="20"/>
                <w:szCs w:val="20"/>
                <w:highlight w:val="white"/>
              </w:rPr>
              <w:t>GENERAL DOORS OPEN</w:t>
            </w:r>
          </w:p>
        </w:tc>
      </w:tr>
      <w:tr w:rsidR="00012176" w14:paraId="22E2CD77" w14:textId="77777777">
        <w:trPr>
          <w:trHeight w:val="726"/>
        </w:trPr>
        <w:tc>
          <w:tcPr>
            <w:tcW w:w="870" w:type="dxa"/>
          </w:tcPr>
          <w:p w14:paraId="1BBB0FBD" w14:textId="77777777" w:rsidR="00012176" w:rsidRDefault="00000000">
            <w:pPr>
              <w:spacing w:before="160" w:after="160"/>
              <w:jc w:val="center"/>
              <w:rPr>
                <w:b/>
                <w:color w:val="202020"/>
              </w:rPr>
            </w:pPr>
            <w:r>
              <w:rPr>
                <w:b/>
                <w:color w:val="202020"/>
                <w:highlight w:val="white"/>
              </w:rPr>
              <w:t>18:45</w:t>
            </w:r>
          </w:p>
        </w:tc>
        <w:tc>
          <w:tcPr>
            <w:tcW w:w="8085" w:type="dxa"/>
          </w:tcPr>
          <w:p w14:paraId="725786FF" w14:textId="77777777" w:rsidR="00012176" w:rsidRDefault="00000000">
            <w:pPr>
              <w:spacing w:before="160" w:after="160"/>
              <w:rPr>
                <w:sz w:val="20"/>
                <w:szCs w:val="20"/>
                <w:highlight w:val="white"/>
              </w:rPr>
            </w:pPr>
            <w:r>
              <w:rPr>
                <w:color w:val="202020"/>
                <w:sz w:val="20"/>
                <w:szCs w:val="20"/>
                <w:highlight w:val="white"/>
              </w:rPr>
              <w:t>SUPPORTING BAND #1 APPROXIMATE START TIME</w:t>
            </w:r>
          </w:p>
        </w:tc>
      </w:tr>
      <w:tr w:rsidR="00012176" w14:paraId="61DD5693" w14:textId="77777777">
        <w:trPr>
          <w:trHeight w:val="726"/>
        </w:trPr>
        <w:tc>
          <w:tcPr>
            <w:tcW w:w="870" w:type="dxa"/>
          </w:tcPr>
          <w:p w14:paraId="71F10633" w14:textId="77777777" w:rsidR="00012176" w:rsidRDefault="00000000">
            <w:pPr>
              <w:spacing w:before="160" w:after="160"/>
              <w:jc w:val="center"/>
              <w:rPr>
                <w:b/>
                <w:color w:val="202020"/>
                <w:highlight w:val="white"/>
              </w:rPr>
            </w:pPr>
            <w:r>
              <w:rPr>
                <w:b/>
                <w:color w:val="202020"/>
                <w:highlight w:val="white"/>
              </w:rPr>
              <w:t>19:35</w:t>
            </w:r>
          </w:p>
        </w:tc>
        <w:tc>
          <w:tcPr>
            <w:tcW w:w="8085" w:type="dxa"/>
          </w:tcPr>
          <w:p w14:paraId="4687C6AB" w14:textId="77777777" w:rsidR="00012176" w:rsidRDefault="00000000">
            <w:pPr>
              <w:spacing w:before="160" w:after="160"/>
              <w:rPr>
                <w:color w:val="202020"/>
                <w:sz w:val="20"/>
                <w:szCs w:val="20"/>
                <w:highlight w:val="white"/>
              </w:rPr>
            </w:pPr>
            <w:r>
              <w:rPr>
                <w:color w:val="202020"/>
                <w:sz w:val="20"/>
                <w:szCs w:val="20"/>
                <w:highlight w:val="white"/>
              </w:rPr>
              <w:t>SUPPORTING BANG #2 APPROXIMATE START TIME</w:t>
            </w:r>
          </w:p>
        </w:tc>
      </w:tr>
      <w:tr w:rsidR="00012176" w14:paraId="7351C45D" w14:textId="77777777">
        <w:trPr>
          <w:trHeight w:val="726"/>
        </w:trPr>
        <w:tc>
          <w:tcPr>
            <w:tcW w:w="870" w:type="dxa"/>
          </w:tcPr>
          <w:p w14:paraId="034F380C" w14:textId="77777777" w:rsidR="00012176" w:rsidRDefault="00000000">
            <w:pPr>
              <w:spacing w:before="160" w:after="160"/>
              <w:jc w:val="center"/>
              <w:rPr>
                <w:b/>
                <w:color w:val="202020"/>
              </w:rPr>
            </w:pPr>
            <w:r>
              <w:rPr>
                <w:b/>
                <w:color w:val="202020"/>
                <w:highlight w:val="white"/>
              </w:rPr>
              <w:t>20:55</w:t>
            </w:r>
          </w:p>
        </w:tc>
        <w:tc>
          <w:tcPr>
            <w:tcW w:w="8085" w:type="dxa"/>
          </w:tcPr>
          <w:p w14:paraId="1125D464" w14:textId="77777777" w:rsidR="00012176" w:rsidRDefault="00000000">
            <w:pPr>
              <w:spacing w:before="160" w:after="160"/>
              <w:rPr>
                <w:sz w:val="20"/>
                <w:szCs w:val="20"/>
                <w:highlight w:val="white"/>
              </w:rPr>
            </w:pPr>
            <w:r>
              <w:rPr>
                <w:sz w:val="20"/>
                <w:szCs w:val="20"/>
                <w:highlight w:val="white"/>
              </w:rPr>
              <w:t>VIP CHECK-IN CLOSES</w:t>
            </w:r>
          </w:p>
        </w:tc>
      </w:tr>
      <w:tr w:rsidR="00012176" w14:paraId="5D60A79C" w14:textId="77777777">
        <w:trPr>
          <w:trHeight w:val="677"/>
        </w:trPr>
        <w:tc>
          <w:tcPr>
            <w:tcW w:w="870" w:type="dxa"/>
          </w:tcPr>
          <w:p w14:paraId="22E711EF" w14:textId="77777777" w:rsidR="00012176" w:rsidRDefault="00000000">
            <w:pPr>
              <w:spacing w:before="160" w:after="160"/>
              <w:jc w:val="center"/>
              <w:rPr>
                <w:b/>
                <w:color w:val="202020"/>
              </w:rPr>
            </w:pPr>
            <w:r>
              <w:rPr>
                <w:b/>
                <w:color w:val="202020"/>
                <w:highlight w:val="white"/>
              </w:rPr>
              <w:t>21:10</w:t>
            </w:r>
          </w:p>
        </w:tc>
        <w:tc>
          <w:tcPr>
            <w:tcW w:w="8085" w:type="dxa"/>
          </w:tcPr>
          <w:p w14:paraId="15A7B1E7" w14:textId="77777777" w:rsidR="00012176" w:rsidRDefault="00000000">
            <w:pPr>
              <w:spacing w:before="160" w:after="160"/>
              <w:rPr>
                <w:b/>
                <w:i/>
                <w:color w:val="202020"/>
                <w:sz w:val="20"/>
                <w:szCs w:val="20"/>
                <w:highlight w:val="white"/>
              </w:rPr>
            </w:pPr>
            <w:r>
              <w:rPr>
                <w:color w:val="202020"/>
                <w:sz w:val="20"/>
                <w:szCs w:val="20"/>
                <w:highlight w:val="white"/>
              </w:rPr>
              <w:t>VOLBEAT APPROXIMATE SHOW START TIME</w:t>
            </w:r>
          </w:p>
        </w:tc>
      </w:tr>
    </w:tbl>
    <w:p w14:paraId="600AEA74" w14:textId="77777777" w:rsidR="00012176" w:rsidRDefault="00012176">
      <w:pPr>
        <w:spacing w:before="240" w:after="240"/>
        <w:rPr>
          <w:b/>
          <w:color w:val="FF0000"/>
          <w:sz w:val="24"/>
          <w:szCs w:val="24"/>
        </w:rPr>
      </w:pPr>
    </w:p>
    <w:p w14:paraId="1DD15BBB" w14:textId="77777777" w:rsidR="00012176" w:rsidRDefault="00000000">
      <w:pPr>
        <w:rPr>
          <w:i/>
        </w:rPr>
      </w:pPr>
      <w:r>
        <w:rPr>
          <w:i/>
        </w:rPr>
        <w:t xml:space="preserve">All times are approximate and </w:t>
      </w:r>
      <w:proofErr w:type="gramStart"/>
      <w:r>
        <w:rPr>
          <w:i/>
        </w:rPr>
        <w:t>subject</w:t>
      </w:r>
      <w:proofErr w:type="gramEnd"/>
      <w:r>
        <w:rPr>
          <w:i/>
        </w:rPr>
        <w:t xml:space="preserve"> to change. We will notify you by email if there are any significant updates to the schedule above.</w:t>
      </w:r>
    </w:p>
    <w:p w14:paraId="03B8C484" w14:textId="77777777" w:rsidR="00012176" w:rsidRDefault="00012176">
      <w:pPr>
        <w:rPr>
          <w:i/>
        </w:rPr>
      </w:pPr>
    </w:p>
    <w:p w14:paraId="6257BC8A" w14:textId="77777777" w:rsidR="00012176" w:rsidRDefault="00000000">
      <w:pPr>
        <w:rPr>
          <w:sz w:val="20"/>
          <w:szCs w:val="20"/>
        </w:rPr>
      </w:pPr>
      <w:r>
        <w:rPr>
          <w:b/>
          <w:i/>
        </w:rPr>
        <w:t>Per venue policy, seat access begins at 18:00 (general doors). You’re welcome to arrive earlier if you’d like, but seating will open at that time.</w:t>
      </w:r>
    </w:p>
    <w:p w14:paraId="5AE8EA00" w14:textId="77777777" w:rsidR="00012176" w:rsidRDefault="00000000">
      <w:r>
        <w:pict w14:anchorId="72DEC927">
          <v:rect id="_x0000_i1026" style="width:0;height:1.5pt" o:hralign="center" o:hrstd="t" o:hr="t" fillcolor="#a0a0a0" stroked="f"/>
        </w:pict>
      </w:r>
    </w:p>
    <w:p w14:paraId="3465E31C" w14:textId="77777777" w:rsidR="00012176" w:rsidRDefault="00012176">
      <w:pPr>
        <w:widowControl w:val="0"/>
        <w:rPr>
          <w:b/>
          <w:u w:val="single"/>
        </w:rPr>
      </w:pPr>
    </w:p>
    <w:p w14:paraId="43C66C3C" w14:textId="77777777" w:rsidR="00012176" w:rsidRDefault="00000000">
      <w:pPr>
        <w:widowControl w:val="0"/>
        <w:rPr>
          <w:b/>
        </w:rPr>
      </w:pPr>
      <w:r>
        <w:rPr>
          <w:b/>
        </w:rPr>
        <w:t>CHECK-IN DETAILS</w:t>
      </w:r>
    </w:p>
    <w:p w14:paraId="2E330314" w14:textId="77777777" w:rsidR="00012176" w:rsidRDefault="00000000">
      <w:r>
        <w:br/>
      </w:r>
      <w:r>
        <w:rPr>
          <w:b/>
        </w:rPr>
        <w:t>Location</w:t>
      </w:r>
      <w:r>
        <w:t>: Event Floor Entrance in Trinity Tunnel</w:t>
      </w:r>
    </w:p>
    <w:p w14:paraId="7609E277" w14:textId="77777777" w:rsidR="00012176" w:rsidRDefault="00012176"/>
    <w:p w14:paraId="7441E504" w14:textId="77777777" w:rsidR="00012176" w:rsidRDefault="00000000">
      <w:pPr>
        <w:widowControl w:val="0"/>
        <w:rPr>
          <w:b/>
        </w:rPr>
      </w:pPr>
      <w:r>
        <w:rPr>
          <w:b/>
        </w:rPr>
        <w:t>VIP Check-In Opens</w:t>
      </w:r>
      <w:r>
        <w:t>: 17:45</w:t>
      </w:r>
      <w:r>
        <w:rPr>
          <w:b/>
        </w:rPr>
        <w:br/>
      </w:r>
      <w:r>
        <w:br/>
        <w:t xml:space="preserve">Please see the map attached at the end of this email, or click </w:t>
      </w:r>
      <w:hyperlink r:id="rId8">
        <w:r>
          <w:rPr>
            <w:b/>
            <w:color w:val="1155CC"/>
            <w:u w:val="single"/>
          </w:rPr>
          <w:t>HERE</w:t>
        </w:r>
      </w:hyperlink>
      <w:r>
        <w:t xml:space="preserve"> and select the VIP Check-In icon for directions. Look out for VIP signage pictured below!</w:t>
      </w:r>
    </w:p>
    <w:p w14:paraId="1EFBB8FA" w14:textId="77777777" w:rsidR="00012176" w:rsidRDefault="00000000">
      <w:pPr>
        <w:widowControl w:val="0"/>
        <w:spacing w:before="240" w:after="240"/>
      </w:pPr>
      <w:r>
        <w:rPr>
          <w:i/>
          <w:sz w:val="20"/>
          <w:szCs w:val="20"/>
        </w:rPr>
        <w:t>Photo ID will be required at the Check-In desk to verify you as the package holder. Please ensure you have this with you.</w:t>
      </w:r>
    </w:p>
    <w:p w14:paraId="39F3FF4D" w14:textId="77777777" w:rsidR="00012176" w:rsidRDefault="00000000">
      <w:pPr>
        <w:rPr>
          <w:sz w:val="20"/>
          <w:szCs w:val="20"/>
        </w:rPr>
      </w:pPr>
      <w:r>
        <w:pict w14:anchorId="67D7BFEC">
          <v:rect id="_x0000_i1027" style="width:0;height:1.5pt" o:hralign="center" o:hrstd="t" o:hr="t" fillcolor="#a0a0a0" stroked="f"/>
        </w:pict>
      </w:r>
    </w:p>
    <w:p w14:paraId="6095F474" w14:textId="77777777" w:rsidR="00012176" w:rsidRDefault="00012176">
      <w:pPr>
        <w:rPr>
          <w:b/>
        </w:rPr>
      </w:pPr>
    </w:p>
    <w:p w14:paraId="73CFEAEB" w14:textId="77777777" w:rsidR="00012176" w:rsidRDefault="00000000">
      <w:r>
        <w:rPr>
          <w:b/>
        </w:rPr>
        <w:t>VENUE INFORMATION</w:t>
      </w:r>
    </w:p>
    <w:p w14:paraId="0A741EFA" w14:textId="77777777" w:rsidR="00012176" w:rsidRDefault="00000000">
      <w:pPr>
        <w:spacing w:before="240" w:after="240"/>
        <w:rPr>
          <w:highlight w:val="white"/>
        </w:rPr>
      </w:pPr>
      <w:r>
        <w:t xml:space="preserve">We want to make sure your entry goes smoothly; please click </w:t>
      </w:r>
      <w:hyperlink r:id="rId9">
        <w:r>
          <w:rPr>
            <w:color w:val="1155CC"/>
            <w:u w:val="single"/>
          </w:rPr>
          <w:t>HERE</w:t>
        </w:r>
      </w:hyperlink>
      <w:r>
        <w:t xml:space="preserve"> for more venue details and general information.</w:t>
      </w:r>
    </w:p>
    <w:p w14:paraId="23D51BFD" w14:textId="77777777" w:rsidR="00012176" w:rsidRDefault="00000000">
      <w:pPr>
        <w:spacing w:before="240" w:after="240"/>
        <w:rPr>
          <w:b/>
        </w:rPr>
      </w:pPr>
      <w:r>
        <w:pict w14:anchorId="5AEAAA28">
          <v:rect id="_x0000_i1028" style="width:0;height:1.5pt" o:hralign="center" o:hrstd="t" o:hr="t" fillcolor="#a0a0a0" stroked="f"/>
        </w:pict>
      </w:r>
    </w:p>
    <w:p w14:paraId="419F711B" w14:textId="77777777" w:rsidR="00012176" w:rsidRDefault="00000000">
      <w:pPr>
        <w:rPr>
          <w:b/>
        </w:rPr>
      </w:pPr>
      <w:r>
        <w:rPr>
          <w:b/>
        </w:rPr>
        <w:t>FREQUENTLY ASKED QUESTIONS</w:t>
      </w:r>
    </w:p>
    <w:p w14:paraId="1CC2FB7E" w14:textId="77777777" w:rsidR="00012176" w:rsidRDefault="00000000">
      <w:pPr>
        <w:spacing w:before="240" w:after="240"/>
        <w:rPr>
          <w:b/>
        </w:rPr>
      </w:pPr>
      <w:r>
        <w:rPr>
          <w:b/>
        </w:rPr>
        <w:t>I purchased these tickets as a gift for someone else and am not attending.</w:t>
      </w:r>
    </w:p>
    <w:p w14:paraId="7F36CCB6" w14:textId="77777777" w:rsidR="00012176" w:rsidRDefault="00000000">
      <w:pPr>
        <w:shd w:val="clear" w:color="auto" w:fill="FFFFFF"/>
        <w:spacing w:before="240" w:after="240"/>
        <w:rPr>
          <w:highlight w:val="white"/>
        </w:rPr>
      </w:pPr>
      <w:r>
        <w:rPr>
          <w:highlight w:val="white"/>
        </w:rPr>
        <w:t>If someone other than the original ticket purchaser attends the concert, while they may still be allowed entry, they might encounter issues at the VIP Check-In, including possible delays or rejection.</w:t>
      </w:r>
      <w:r>
        <w:rPr>
          <w:highlight w:val="white"/>
        </w:rPr>
        <w:br/>
      </w:r>
      <w:r>
        <w:rPr>
          <w:highlight w:val="white"/>
        </w:rPr>
        <w:br/>
        <w:t>To avoid these issues when tickets have been purchased on behalf of someone else, we suggest following the steps below:</w:t>
      </w:r>
    </w:p>
    <w:p w14:paraId="74586E4E" w14:textId="77777777" w:rsidR="00012176" w:rsidRDefault="00000000">
      <w:pPr>
        <w:numPr>
          <w:ilvl w:val="0"/>
          <w:numId w:val="1"/>
        </w:numPr>
        <w:shd w:val="clear" w:color="auto" w:fill="FFFFFF"/>
        <w:spacing w:before="240"/>
        <w:rPr>
          <w:highlight w:val="white"/>
        </w:rPr>
      </w:pPr>
      <w:r>
        <w:rPr>
          <w:highlight w:val="white"/>
        </w:rPr>
        <w:lastRenderedPageBreak/>
        <w:t>Ensure the recipients of the tickets are logged into the ticket agent's account (e.g. Ticketmaster) and can access the tickets via the app using your login details. Please note that screenshots of tickets might not be accepted.</w:t>
      </w:r>
    </w:p>
    <w:p w14:paraId="7F8CA0D7" w14:textId="77777777" w:rsidR="00012176" w:rsidRDefault="00000000">
      <w:pPr>
        <w:numPr>
          <w:ilvl w:val="0"/>
          <w:numId w:val="1"/>
        </w:numPr>
        <w:shd w:val="clear" w:color="auto" w:fill="FFFFFF"/>
        <w:rPr>
          <w:highlight w:val="white"/>
        </w:rPr>
      </w:pPr>
      <w:r>
        <w:rPr>
          <w:highlight w:val="white"/>
        </w:rPr>
        <w:t>Make sure your guests have a copy of your photo ID, which will be required at Check-In.</w:t>
      </w:r>
    </w:p>
    <w:p w14:paraId="510357B5" w14:textId="77777777" w:rsidR="00012176" w:rsidRDefault="00000000">
      <w:pPr>
        <w:numPr>
          <w:ilvl w:val="0"/>
          <w:numId w:val="1"/>
        </w:numPr>
        <w:shd w:val="clear" w:color="auto" w:fill="FFFFFF"/>
        <w:rPr>
          <w:highlight w:val="white"/>
        </w:rPr>
      </w:pPr>
      <w:r>
        <w:rPr>
          <w:highlight w:val="white"/>
        </w:rPr>
        <w:t>Give your guests a copy of this email to bring to the show to verify that we are aware of their attendance on your behalf.</w:t>
      </w:r>
    </w:p>
    <w:p w14:paraId="0848A17C" w14:textId="77777777" w:rsidR="00012176" w:rsidRDefault="00000000">
      <w:pPr>
        <w:numPr>
          <w:ilvl w:val="0"/>
          <w:numId w:val="1"/>
        </w:numPr>
        <w:shd w:val="clear" w:color="auto" w:fill="FFFFFF"/>
        <w:spacing w:after="240"/>
        <w:rPr>
          <w:highlight w:val="white"/>
        </w:rPr>
      </w:pPr>
      <w:r>
        <w:rPr>
          <w:highlight w:val="white"/>
        </w:rPr>
        <w:t>The original ticket purchaser is exclusively responsible for forwarding all relevant information related to attending the show to the new ticket holder. This includes all details regarding timings and locations. SUPER will not forward any information to recipients of transferred tickets.</w:t>
      </w:r>
    </w:p>
    <w:p w14:paraId="6567C6A5" w14:textId="77777777" w:rsidR="00012176" w:rsidRDefault="00000000">
      <w:pPr>
        <w:spacing w:before="240" w:after="240"/>
        <w:rPr>
          <w:b/>
        </w:rPr>
      </w:pPr>
      <w:r>
        <w:rPr>
          <w:b/>
        </w:rPr>
        <w:t xml:space="preserve">Where do I collect my VIP merchandise? </w:t>
      </w:r>
    </w:p>
    <w:p w14:paraId="593C9569" w14:textId="77777777" w:rsidR="00012176" w:rsidRDefault="00000000">
      <w:pPr>
        <w:spacing w:before="240" w:after="240"/>
      </w:pPr>
      <w:r>
        <w:t>Your VIP-exclusive merchandise item will be distributed at VIP Check-In. Merchandise must be collected at this event and cannot be shipped out after.</w:t>
      </w:r>
    </w:p>
    <w:p w14:paraId="043CC573" w14:textId="77777777" w:rsidR="00012176" w:rsidRDefault="00000000">
      <w:pPr>
        <w:spacing w:before="240" w:after="240"/>
        <w:rPr>
          <w:b/>
        </w:rPr>
      </w:pPr>
      <w:r>
        <w:rPr>
          <w:b/>
        </w:rPr>
        <w:t>What if I arrive after the designated time?</w:t>
      </w:r>
    </w:p>
    <w:p w14:paraId="2A6F7A43" w14:textId="77777777" w:rsidR="00012176" w:rsidRDefault="00000000">
      <w:pPr>
        <w:spacing w:before="240" w:after="240"/>
      </w:pPr>
      <w:r>
        <w:t>If you arrive after the Check-In deadline, we cannot guarantee that you will receive all your package benefits.</w:t>
      </w:r>
    </w:p>
    <w:p w14:paraId="11B219A2" w14:textId="77777777" w:rsidR="00012176" w:rsidRDefault="00000000">
      <w:pPr>
        <w:spacing w:before="240" w:after="240"/>
        <w:rPr>
          <w:sz w:val="20"/>
          <w:szCs w:val="20"/>
        </w:rPr>
      </w:pPr>
      <w:r>
        <w:t xml:space="preserve">For a FULL list of </w:t>
      </w:r>
      <w:proofErr w:type="gramStart"/>
      <w:r>
        <w:t>FAQ's</w:t>
      </w:r>
      <w:proofErr w:type="gramEnd"/>
      <w:r>
        <w:t xml:space="preserve"> please click </w:t>
      </w:r>
      <w:hyperlink r:id="rId10">
        <w:r>
          <w:rPr>
            <w:b/>
            <w:color w:val="1155CC"/>
            <w:u w:val="single"/>
          </w:rPr>
          <w:t>HERE</w:t>
        </w:r>
      </w:hyperlink>
      <w:r>
        <w:t xml:space="preserve"> and select the Frequently Asked Questions button on the left-hand side of the drop-down options.</w:t>
      </w:r>
    </w:p>
    <w:p w14:paraId="788E25A7" w14:textId="77777777" w:rsidR="00012176" w:rsidRDefault="00012176">
      <w:pPr>
        <w:rPr>
          <w:sz w:val="20"/>
          <w:szCs w:val="20"/>
        </w:rPr>
      </w:pPr>
    </w:p>
    <w:p w14:paraId="004774A7" w14:textId="77777777" w:rsidR="00012176" w:rsidRDefault="00000000">
      <w:pPr>
        <w:rPr>
          <w:sz w:val="20"/>
          <w:szCs w:val="20"/>
        </w:rPr>
      </w:pPr>
      <w:r>
        <w:pict w14:anchorId="778EB02C">
          <v:rect id="_x0000_i1029" style="width:0;height:1.5pt" o:hralign="center" o:hrstd="t" o:hr="t" fillcolor="#a0a0a0" stroked="f"/>
        </w:pict>
      </w:r>
    </w:p>
    <w:p w14:paraId="5052DD3E" w14:textId="77777777" w:rsidR="00012176" w:rsidRDefault="00012176">
      <w:pPr>
        <w:rPr>
          <w:b/>
        </w:rPr>
      </w:pPr>
    </w:p>
    <w:p w14:paraId="15FE84AB" w14:textId="77777777" w:rsidR="00012176" w:rsidRDefault="00000000">
      <w:pPr>
        <w:rPr>
          <w:b/>
        </w:rPr>
      </w:pPr>
      <w:r>
        <w:rPr>
          <w:b/>
        </w:rPr>
        <w:t>CONTACT US</w:t>
      </w:r>
    </w:p>
    <w:p w14:paraId="6034609F" w14:textId="77777777" w:rsidR="00012176" w:rsidRDefault="00000000">
      <w:pPr>
        <w:spacing w:before="240" w:after="240"/>
      </w:pPr>
      <w:r>
        <w:t xml:space="preserve">If you need assistance on the day of the show, text us on WhatsApp at </w:t>
      </w:r>
      <w:hyperlink r:id="rId11">
        <w:r>
          <w:rPr>
            <w:color w:val="1155CC"/>
            <w:u w:val="single"/>
          </w:rPr>
          <w:t>+447822034931</w:t>
        </w:r>
      </w:hyperlink>
      <w:r>
        <w:t>.</w:t>
      </w:r>
    </w:p>
    <w:p w14:paraId="546B9F0F" w14:textId="77777777" w:rsidR="00012176" w:rsidRDefault="00000000">
      <w:pPr>
        <w:spacing w:before="240" w:after="240"/>
      </w:pPr>
      <w:r>
        <w:rPr>
          <w:b/>
        </w:rPr>
        <w:t>Please note this number is for the day of show only</w:t>
      </w:r>
      <w:r>
        <w:t xml:space="preserve"> and is a WhatsApp ONLY text message assistance service (cannot accept phone calls). </w:t>
      </w:r>
    </w:p>
    <w:p w14:paraId="3FC1E07C" w14:textId="77777777" w:rsidR="00012176" w:rsidRDefault="00000000">
      <w:pPr>
        <w:spacing w:before="240" w:after="240"/>
      </w:pPr>
      <w:r>
        <w:t xml:space="preserve">If your question has not been answered above, please contact us via our Customer Support </w:t>
      </w:r>
      <w:proofErr w:type="spellStart"/>
      <w:r>
        <w:t>form</w:t>
      </w:r>
      <w:proofErr w:type="spellEnd"/>
      <w:r>
        <w:t xml:space="preserve"> </w:t>
      </w:r>
      <w:hyperlink r:id="rId12">
        <w:r>
          <w:rPr>
            <w:color w:val="1155CC"/>
            <w:u w:val="single"/>
          </w:rPr>
          <w:t>HERE</w:t>
        </w:r>
      </w:hyperlink>
      <w:r>
        <w:t xml:space="preserve">. </w:t>
      </w:r>
    </w:p>
    <w:p w14:paraId="0BCDCD51" w14:textId="77777777" w:rsidR="00012176" w:rsidRDefault="00000000">
      <w:pPr>
        <w:spacing w:before="240" w:after="240"/>
      </w:pPr>
      <w:r>
        <w:t>We look forward to seeing you!</w:t>
      </w:r>
    </w:p>
    <w:p w14:paraId="714A4EDA" w14:textId="77777777" w:rsidR="00012176" w:rsidRDefault="00000000">
      <w:pPr>
        <w:spacing w:before="240" w:after="240"/>
      </w:pPr>
      <w:r>
        <w:pict w14:anchorId="38097A8D">
          <v:rect id="_x0000_i1030" style="width:0;height:1.5pt" o:hralign="center" o:hrstd="t" o:hr="t" fillcolor="#a0a0a0" stroked="f"/>
        </w:pict>
      </w:r>
      <w:r>
        <w:t xml:space="preserve"> </w:t>
      </w:r>
    </w:p>
    <w:p w14:paraId="4ABFE466" w14:textId="77777777" w:rsidR="00012176" w:rsidRDefault="00012176">
      <w:pPr>
        <w:rPr>
          <w:b/>
        </w:rPr>
      </w:pPr>
    </w:p>
    <w:p w14:paraId="3EAA09C7" w14:textId="77777777" w:rsidR="00012176" w:rsidRDefault="00000000">
      <w:pPr>
        <w:jc w:val="center"/>
        <w:rPr>
          <w:b/>
        </w:rPr>
      </w:pPr>
      <w:r>
        <w:rPr>
          <w:b/>
        </w:rPr>
        <w:t xml:space="preserve">PLEASE SEE BELOW FOR A LOOK AT </w:t>
      </w:r>
    </w:p>
    <w:p w14:paraId="1C45E047" w14:textId="77777777" w:rsidR="00012176" w:rsidRDefault="00000000">
      <w:pPr>
        <w:jc w:val="center"/>
        <w:rPr>
          <w:b/>
        </w:rPr>
      </w:pPr>
      <w:r>
        <w:rPr>
          <w:b/>
        </w:rPr>
        <w:t>YOUR CHECK-IN LOCATION &amp; VIP SIGNAGE!</w:t>
      </w:r>
    </w:p>
    <w:p w14:paraId="3FB9B41F" w14:textId="77777777" w:rsidR="00012176" w:rsidRDefault="00000000">
      <w:pPr>
        <w:jc w:val="center"/>
        <w:rPr>
          <w:sz w:val="20"/>
          <w:szCs w:val="20"/>
        </w:rPr>
      </w:pPr>
      <w:hyperlink r:id="rId13">
        <w:r>
          <w:rPr>
            <w:noProof/>
            <w:color w:val="1155CC"/>
            <w:sz w:val="20"/>
            <w:szCs w:val="20"/>
            <w:u w:val="single"/>
          </w:rPr>
          <w:drawing>
            <wp:inline distT="114300" distB="114300" distL="114300" distR="114300" wp14:anchorId="5EAF42B8" wp14:editId="049F8256">
              <wp:extent cx="5943600" cy="563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5638800"/>
                      </a:xfrm>
                      <a:prstGeom prst="rect">
                        <a:avLst/>
                      </a:prstGeom>
                      <a:ln/>
                    </pic:spPr>
                  </pic:pic>
                </a:graphicData>
              </a:graphic>
            </wp:inline>
          </w:drawing>
        </w:r>
      </w:hyperlink>
    </w:p>
    <w:p w14:paraId="523FE92B" w14:textId="77777777" w:rsidR="00012176" w:rsidRDefault="00000000">
      <w:pPr>
        <w:jc w:val="center"/>
        <w:rPr>
          <w:sz w:val="20"/>
          <w:szCs w:val="20"/>
        </w:rPr>
      </w:pPr>
      <w:r>
        <w:rPr>
          <w:noProof/>
          <w:sz w:val="20"/>
          <w:szCs w:val="20"/>
        </w:rPr>
        <w:lastRenderedPageBreak/>
        <w:drawing>
          <wp:inline distT="114300" distB="114300" distL="114300" distR="114300" wp14:anchorId="7657C986" wp14:editId="20DB00EF">
            <wp:extent cx="5943600" cy="335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352800"/>
                    </a:xfrm>
                    <a:prstGeom prst="rect">
                      <a:avLst/>
                    </a:prstGeom>
                    <a:ln/>
                  </pic:spPr>
                </pic:pic>
              </a:graphicData>
            </a:graphic>
          </wp:inline>
        </w:drawing>
      </w:r>
    </w:p>
    <w:p w14:paraId="78E103A3" w14:textId="77777777" w:rsidR="00012176" w:rsidRDefault="00012176">
      <w:pPr>
        <w:rPr>
          <w:sz w:val="20"/>
          <w:szCs w:val="20"/>
        </w:rPr>
      </w:pPr>
    </w:p>
    <w:p w14:paraId="6B558F6E" w14:textId="77777777" w:rsidR="00012176" w:rsidRDefault="00012176">
      <w:pPr>
        <w:rPr>
          <w:sz w:val="20"/>
          <w:szCs w:val="20"/>
        </w:rPr>
      </w:pPr>
    </w:p>
    <w:p w14:paraId="4C6C5BAE" w14:textId="77777777" w:rsidR="00012176" w:rsidRDefault="00012176">
      <w:pPr>
        <w:rPr>
          <w:sz w:val="20"/>
          <w:szCs w:val="20"/>
        </w:rPr>
      </w:pPr>
    </w:p>
    <w:p w14:paraId="740611A0" w14:textId="77777777" w:rsidR="00012176" w:rsidRDefault="00012176">
      <w:pPr>
        <w:rPr>
          <w:sz w:val="20"/>
          <w:szCs w:val="20"/>
        </w:rPr>
      </w:pPr>
    </w:p>
    <w:p w14:paraId="27DF2B27" w14:textId="77777777" w:rsidR="00012176" w:rsidRDefault="00012176">
      <w:pPr>
        <w:rPr>
          <w:sz w:val="20"/>
          <w:szCs w:val="20"/>
        </w:rPr>
      </w:pPr>
    </w:p>
    <w:p w14:paraId="37872CBE" w14:textId="77777777" w:rsidR="00012176" w:rsidRDefault="00012176">
      <w:pPr>
        <w:rPr>
          <w:sz w:val="20"/>
          <w:szCs w:val="20"/>
        </w:rPr>
      </w:pPr>
    </w:p>
    <w:p w14:paraId="57CC49FE" w14:textId="77777777" w:rsidR="00012176" w:rsidRDefault="00012176">
      <w:pPr>
        <w:rPr>
          <w:sz w:val="20"/>
          <w:szCs w:val="20"/>
        </w:rPr>
      </w:pPr>
    </w:p>
    <w:p w14:paraId="533F6E5D" w14:textId="77777777" w:rsidR="00012176" w:rsidRDefault="00012176">
      <w:pPr>
        <w:rPr>
          <w:sz w:val="20"/>
          <w:szCs w:val="20"/>
        </w:rPr>
      </w:pPr>
    </w:p>
    <w:p w14:paraId="4379BE80" w14:textId="77777777" w:rsidR="00012176" w:rsidRDefault="00012176">
      <w:pPr>
        <w:rPr>
          <w:sz w:val="20"/>
          <w:szCs w:val="20"/>
        </w:rPr>
      </w:pPr>
    </w:p>
    <w:p w14:paraId="308E10BD" w14:textId="77777777" w:rsidR="00012176" w:rsidRDefault="00012176">
      <w:pPr>
        <w:rPr>
          <w:sz w:val="20"/>
          <w:szCs w:val="20"/>
        </w:rPr>
      </w:pPr>
    </w:p>
    <w:p w14:paraId="5524ED23" w14:textId="77777777" w:rsidR="00012176" w:rsidRDefault="00012176">
      <w:pPr>
        <w:rPr>
          <w:sz w:val="20"/>
          <w:szCs w:val="20"/>
        </w:rPr>
      </w:pPr>
    </w:p>
    <w:p w14:paraId="04AA46B0" w14:textId="77777777" w:rsidR="00012176" w:rsidRDefault="00012176">
      <w:pPr>
        <w:rPr>
          <w:sz w:val="20"/>
          <w:szCs w:val="20"/>
        </w:rPr>
      </w:pPr>
    </w:p>
    <w:p w14:paraId="136681CA" w14:textId="77777777" w:rsidR="00012176" w:rsidRDefault="00012176">
      <w:pPr>
        <w:rPr>
          <w:sz w:val="20"/>
          <w:szCs w:val="20"/>
        </w:rPr>
      </w:pPr>
    </w:p>
    <w:p w14:paraId="5E8DF088" w14:textId="77777777" w:rsidR="00012176" w:rsidRDefault="00012176">
      <w:pPr>
        <w:rPr>
          <w:sz w:val="20"/>
          <w:szCs w:val="20"/>
        </w:rPr>
      </w:pPr>
    </w:p>
    <w:p w14:paraId="06517C8F" w14:textId="77777777" w:rsidR="00012176" w:rsidRDefault="00012176">
      <w:pPr>
        <w:rPr>
          <w:sz w:val="20"/>
          <w:szCs w:val="20"/>
        </w:rPr>
      </w:pPr>
    </w:p>
    <w:p w14:paraId="7F2423AE" w14:textId="77777777" w:rsidR="00012176" w:rsidRDefault="00012176">
      <w:pPr>
        <w:rPr>
          <w:sz w:val="20"/>
          <w:szCs w:val="20"/>
        </w:rPr>
      </w:pPr>
    </w:p>
    <w:p w14:paraId="2879D115" w14:textId="77777777" w:rsidR="00012176" w:rsidRDefault="00012176">
      <w:pPr>
        <w:rPr>
          <w:sz w:val="20"/>
          <w:szCs w:val="20"/>
        </w:rPr>
      </w:pPr>
    </w:p>
    <w:p w14:paraId="6456EAAB" w14:textId="77777777" w:rsidR="00012176" w:rsidRDefault="00012176">
      <w:pPr>
        <w:rPr>
          <w:sz w:val="20"/>
          <w:szCs w:val="20"/>
        </w:rPr>
      </w:pPr>
    </w:p>
    <w:p w14:paraId="75758C5E" w14:textId="77777777" w:rsidR="00012176" w:rsidRDefault="00012176">
      <w:pPr>
        <w:rPr>
          <w:sz w:val="20"/>
          <w:szCs w:val="20"/>
        </w:rPr>
      </w:pPr>
    </w:p>
    <w:p w14:paraId="3996E1B8" w14:textId="77777777" w:rsidR="00012176" w:rsidRDefault="00012176">
      <w:pPr>
        <w:rPr>
          <w:sz w:val="20"/>
          <w:szCs w:val="20"/>
        </w:rPr>
      </w:pPr>
    </w:p>
    <w:p w14:paraId="6C5E1526" w14:textId="77777777" w:rsidR="00012176" w:rsidRDefault="00012176">
      <w:pPr>
        <w:rPr>
          <w:sz w:val="20"/>
          <w:szCs w:val="20"/>
        </w:rPr>
      </w:pPr>
    </w:p>
    <w:p w14:paraId="705E53AE" w14:textId="77777777" w:rsidR="00012176" w:rsidRDefault="00012176">
      <w:pPr>
        <w:rPr>
          <w:sz w:val="20"/>
          <w:szCs w:val="20"/>
        </w:rPr>
      </w:pPr>
    </w:p>
    <w:p w14:paraId="6DBD243B" w14:textId="77777777" w:rsidR="00012176" w:rsidRDefault="00012176">
      <w:pPr>
        <w:rPr>
          <w:sz w:val="20"/>
          <w:szCs w:val="20"/>
        </w:rPr>
      </w:pPr>
    </w:p>
    <w:p w14:paraId="0C23EC8A" w14:textId="77777777" w:rsidR="00012176" w:rsidRDefault="00000000">
      <w:r>
        <w:lastRenderedPageBreak/>
        <w:pict w14:anchorId="0CBF8FFE">
          <v:rect id="_x0000_i1031" style="width:0;height:1.5pt" o:hralign="center" o:hrstd="t" o:hr="t" fillcolor="#a0a0a0" stroked="f"/>
        </w:pict>
      </w:r>
    </w:p>
    <w:p w14:paraId="59361C69" w14:textId="77777777" w:rsidR="00012176" w:rsidRDefault="00000000">
      <w:pPr>
        <w:spacing w:before="240" w:after="240"/>
        <w:jc w:val="center"/>
        <w:rPr>
          <w:i/>
          <w:color w:val="757575"/>
          <w:sz w:val="19"/>
          <w:szCs w:val="19"/>
        </w:rPr>
      </w:pPr>
      <w:r>
        <w:rPr>
          <w:i/>
          <w:color w:val="757575"/>
          <w:sz w:val="19"/>
          <w:szCs w:val="19"/>
        </w:rPr>
        <w:t>Terms &amp; Conditions</w:t>
      </w:r>
    </w:p>
    <w:p w14:paraId="0BECBD6B" w14:textId="77777777" w:rsidR="00012176" w:rsidRDefault="00000000">
      <w:pPr>
        <w:spacing w:before="240" w:after="240"/>
        <w:jc w:val="center"/>
      </w:pPr>
      <w:r>
        <w:rPr>
          <w:i/>
          <w:color w:val="757575"/>
          <w:sz w:val="19"/>
          <w:szCs w:val="19"/>
        </w:rPr>
        <w:t xml:space="preserve">Packages are open to all ages. Guests under 18 must be accompanied by an adult. All package purchasers will be contacted 3-5 days prior to the event date with the event schedule, check-in location, time, and instructions on where to pick up package inclusions. Such information will be sent by the venue box office to the e-mail address or telephone number provided at the time of purchase. If you have not received this 3 days before the show, please contact us immediately </w:t>
      </w:r>
      <w:hyperlink r:id="rId16">
        <w:r>
          <w:rPr>
            <w:i/>
            <w:color w:val="1155CC"/>
            <w:sz w:val="19"/>
            <w:szCs w:val="19"/>
            <w:u w:val="single"/>
          </w:rPr>
          <w:t>here</w:t>
        </w:r>
      </w:hyperlink>
      <w:r>
        <w:rPr>
          <w:i/>
          <w:color w:val="757575"/>
          <w:sz w:val="19"/>
          <w:szCs w:val="19"/>
        </w:rPr>
        <w:t xml:space="preserve">. Merchandise items included in your package will be available for pickup at the venue the day of the show at the designated VIP check-in location. All merchandise must be collected onsite on the day of the show and will not be mailed if you do not </w:t>
      </w:r>
      <w:proofErr w:type="gramStart"/>
      <w:r>
        <w:rPr>
          <w:i/>
          <w:color w:val="757575"/>
          <w:sz w:val="19"/>
          <w:szCs w:val="19"/>
        </w:rPr>
        <w:t>check-in</w:t>
      </w:r>
      <w:proofErr w:type="gramEnd"/>
      <w:r>
        <w:rPr>
          <w:i/>
          <w:color w:val="757575"/>
          <w:sz w:val="19"/>
          <w:szCs w:val="19"/>
        </w:rPr>
        <w:t xml:space="preserve">. You must bring a valid photo ID matching the purchaser’s name on this order to the event. Guests who cannot present a photo ID matching the purchaser’s name on the order will be turned away. By purchasing a package, you consent to have your photograph taken at the event. These images may appear in a collective album that will be visible by other event attendees. Certain images may be shared by SUPER, the photographer, and/or the artist for promotional purposes. Events, dates, venue location, inclusions, merchandise, package programs, and amenities may vary market-by-market and are subject to change and cancellation at any time. All sales are final. No refunds, exchanges, resales, or transfers will be permitted. All package elements will be rendered invalid if resold or transferred. Please note this offer is not valid if this ticket was purchased via </w:t>
      </w:r>
      <w:proofErr w:type="gramStart"/>
      <w:r>
        <w:rPr>
          <w:i/>
          <w:color w:val="757575"/>
          <w:sz w:val="19"/>
          <w:szCs w:val="19"/>
        </w:rPr>
        <w:t>Fan to Fan</w:t>
      </w:r>
      <w:proofErr w:type="gramEnd"/>
      <w:r>
        <w:rPr>
          <w:i/>
          <w:color w:val="757575"/>
          <w:sz w:val="19"/>
          <w:szCs w:val="19"/>
        </w:rPr>
        <w:t xml:space="preserve"> Resale. Partial attendance at a single-day event or multiple-day event is not eligible for a refund. The artist, tour promoter, ticketing company, venue and any other affiliated parties reserve the right to sell additional items not currently listed, including but not limited to single-day tickets or additional packages, at their sole discretion. The artist, tour, promoter, ticketing company, venue or any other affiliated parties are not responsible for outdated or inaccurate information provided by the guest at the time of purchase which may result in undelivered product.</w:t>
      </w:r>
      <w:r>
        <w:pict w14:anchorId="2C03BB79">
          <v:rect id="_x0000_i1032" style="width:0;height:1.5pt" o:hralign="center" o:hrstd="t" o:hr="t" fillcolor="#a0a0a0" stroked="f"/>
        </w:pict>
      </w:r>
    </w:p>
    <w:p w14:paraId="142B5A1C" w14:textId="77777777" w:rsidR="00012176" w:rsidRDefault="00012176"/>
    <w:sectPr w:rsidR="00012176">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3B3AF" w14:textId="77777777" w:rsidR="00A25344" w:rsidRDefault="00A25344">
      <w:pPr>
        <w:spacing w:line="240" w:lineRule="auto"/>
      </w:pPr>
      <w:r>
        <w:separator/>
      </w:r>
    </w:p>
  </w:endnote>
  <w:endnote w:type="continuationSeparator" w:id="0">
    <w:p w14:paraId="232B7F37" w14:textId="77777777" w:rsidR="00A25344" w:rsidRDefault="00A25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4FE881-8E49-4FF9-8A05-533726BB40B7}"/>
  </w:font>
  <w:font w:name="Cambria">
    <w:panose1 w:val="02040503050406030204"/>
    <w:charset w:val="00"/>
    <w:family w:val="roman"/>
    <w:pitch w:val="variable"/>
    <w:sig w:usb0="E00006FF" w:usb1="420024FF" w:usb2="02000000" w:usb3="00000000" w:csb0="0000019F" w:csb1="00000000"/>
    <w:embedRegular r:id="rId2" w:fontKey="{60F2F8B1-479D-45B1-90BB-BDA54626FA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867A4" w14:textId="77777777" w:rsidR="00A25344" w:rsidRDefault="00A25344">
      <w:pPr>
        <w:spacing w:line="240" w:lineRule="auto"/>
      </w:pPr>
      <w:r>
        <w:separator/>
      </w:r>
    </w:p>
  </w:footnote>
  <w:footnote w:type="continuationSeparator" w:id="0">
    <w:p w14:paraId="07CE21C0" w14:textId="77777777" w:rsidR="00A25344" w:rsidRDefault="00A253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66F9" w14:textId="77777777" w:rsidR="00012176" w:rsidRDefault="00000000">
    <w:r>
      <w:rPr>
        <w:noProof/>
      </w:rPr>
      <w:drawing>
        <wp:inline distT="114300" distB="114300" distL="114300" distR="114300" wp14:anchorId="4BC6E12D" wp14:editId="27B94A2D">
          <wp:extent cx="5943600" cy="1295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295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071143"/>
    <w:multiLevelType w:val="multilevel"/>
    <w:tmpl w:val="C6180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590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176"/>
    <w:rsid w:val="00012176"/>
    <w:rsid w:val="00475376"/>
    <w:rsid w:val="00724099"/>
    <w:rsid w:val="00A25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E11A3"/>
  <w15:docId w15:val="{F5CA97E5-55A1-4B95-AA2F-B16AC94D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d/viewer?mid=12cUch12eTyv46XEQvnRJfP1an9Kdaws&amp;ll=53.488789000000025%2C-2.243886100000001&amp;z=17" TargetMode="External"/><Relationship Id="rId13" Type="http://schemas.openxmlformats.org/officeDocument/2006/relationships/hyperlink" Target="https://www.google.com/maps/d/viewer?mid=12cUch12eTyv46XEQvnRJfP1an9Kdaws&amp;ll=53.488789000000025%2C-2.243886100000001&amp;z=1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maps/d/viewer?mid=12cUch12eTyv46XEQvnRJfP1an9Kdaws&amp;ll=53.488789000000025%2C-2.243886100000001&amp;z=17" TargetMode="External"/><Relationship Id="rId12" Type="http://schemas.openxmlformats.org/officeDocument/2006/relationships/hyperlink" Target="https://docs.google.com/forms/d/e/1FAIpQLSdBxf7S_6MV869Z5IkB-W4IYrkoavv8YXnUo5k88uHXNdj8cQ/viewfor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cs.google.com/forms/d/e/1FAIpQLSdBxf7S_6MV869Z5IkB-W4IYrkoavv8YXnUo5k88uHXNdj8cQ/view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me/message/6KHJQROVXLU5N1"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wearesuper.co/volbe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o-arena.com/plan-your-visit/safety-security"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984</Words>
  <Characters>5614</Characters>
  <Application>Microsoft Office Word</Application>
  <DocSecurity>0</DocSecurity>
  <Lines>46</Lines>
  <Paragraphs>13</Paragraphs>
  <ScaleCrop>false</ScaleCrop>
  <Company>Live Nation Entertainment</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Gill</cp:lastModifiedBy>
  <cp:revision>2</cp:revision>
  <dcterms:created xsi:type="dcterms:W3CDTF">2025-11-07T17:40:00Z</dcterms:created>
  <dcterms:modified xsi:type="dcterms:W3CDTF">2025-11-07T17:40:00Z</dcterms:modified>
</cp:coreProperties>
</file>